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448C" w14:textId="77777777" w:rsidR="00563251" w:rsidRDefault="00563251" w:rsidP="00563251">
      <w:pPr>
        <w:rPr>
          <w:b/>
          <w:bCs/>
        </w:rPr>
      </w:pPr>
      <w:r w:rsidRPr="00E03F42">
        <w:rPr>
          <w:b/>
          <w:bCs/>
        </w:rPr>
        <w:t xml:space="preserve">Allegato </w:t>
      </w:r>
      <w:r>
        <w:rPr>
          <w:b/>
          <w:bCs/>
        </w:rPr>
        <w:t>1</w:t>
      </w:r>
    </w:p>
    <w:p w14:paraId="3C9166D5" w14:textId="77777777" w:rsidR="00563251" w:rsidRPr="00E03F42" w:rsidRDefault="00563251" w:rsidP="00563251">
      <w:pPr>
        <w:rPr>
          <w:b/>
          <w:bCs/>
        </w:rPr>
      </w:pPr>
    </w:p>
    <w:p w14:paraId="3122C728" w14:textId="77777777" w:rsidR="00563251" w:rsidRDefault="00563251" w:rsidP="00563251">
      <w:pPr>
        <w:jc w:val="center"/>
        <w:rPr>
          <w:b/>
          <w:bCs/>
        </w:rPr>
      </w:pPr>
      <w:r w:rsidRPr="00255C60">
        <w:rPr>
          <w:b/>
          <w:bCs/>
        </w:rPr>
        <w:t xml:space="preserve">DOMANDA DI PARTECIPAZIONE ALL’AVVISO </w:t>
      </w:r>
      <w:r>
        <w:rPr>
          <w:b/>
          <w:bCs/>
        </w:rPr>
        <w:t xml:space="preserve">RIVOLTO AL PERSONALE ATA INTERNO </w:t>
      </w:r>
    </w:p>
    <w:p w14:paraId="1E3F11D7" w14:textId="77777777" w:rsidR="00563251" w:rsidRPr="00852266" w:rsidRDefault="00563251" w:rsidP="00563251">
      <w:pPr>
        <w:jc w:val="both"/>
      </w:pPr>
      <w:r>
        <w:rPr>
          <w:b/>
          <w:bCs/>
        </w:rPr>
        <w:t xml:space="preserve">Attività di supporto </w:t>
      </w:r>
      <w:r w:rsidRPr="00852266">
        <w:rPr>
          <w:rFonts w:asciiTheme="minorHAnsi" w:hAnsiTheme="minorHAnsi"/>
          <w:b/>
          <w:bCs/>
        </w:rPr>
        <w:t xml:space="preserve">al progetto </w:t>
      </w:r>
      <w:r w:rsidRPr="00852266">
        <w:t>PNRR -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  Azioni di prevenzione e contrasto della dispersione scolastica (D.M. 170/2022) “Per non perdersi di vista” M4C1I1.4-2022-981</w:t>
      </w:r>
    </w:p>
    <w:p w14:paraId="749C2371" w14:textId="77777777" w:rsidR="00563251" w:rsidRPr="00852266" w:rsidRDefault="00563251" w:rsidP="00563251">
      <w:pPr>
        <w:jc w:val="both"/>
        <w:rPr>
          <w:rFonts w:asciiTheme="minorHAnsi" w:hAnsiTheme="minorHAnsi"/>
          <w:b/>
          <w:bCs/>
        </w:rPr>
      </w:pPr>
      <w:r w:rsidRPr="00852266">
        <w:t>CUP D14D22004710006</w:t>
      </w:r>
    </w:p>
    <w:p w14:paraId="2508AB0D" w14:textId="77777777" w:rsidR="00563251" w:rsidRPr="00255C60" w:rsidRDefault="00563251" w:rsidP="00563251">
      <w:pPr>
        <w:jc w:val="right"/>
      </w:pPr>
      <w:r w:rsidRPr="00255C60">
        <w:t>Al Dirigente Scolastico</w:t>
      </w:r>
    </w:p>
    <w:p w14:paraId="5896D515" w14:textId="77777777" w:rsidR="00563251" w:rsidRPr="00255C60" w:rsidRDefault="00563251" w:rsidP="00563251">
      <w:pPr>
        <w:ind w:left="4956" w:firstLine="708"/>
        <w:jc w:val="right"/>
        <w:rPr>
          <w:b/>
          <w:bCs/>
        </w:rPr>
      </w:pPr>
      <w:r w:rsidRPr="00255C60">
        <w:t xml:space="preserve">dell’Istituto </w:t>
      </w:r>
      <w:r>
        <w:rPr>
          <w:b/>
          <w:bCs/>
        </w:rPr>
        <w:t>IC</w:t>
      </w:r>
      <w:r w:rsidRPr="00CC3A83">
        <w:rPr>
          <w:b/>
          <w:bCs/>
        </w:rPr>
        <w:t xml:space="preserve"> </w:t>
      </w:r>
      <w:proofErr w:type="spellStart"/>
      <w:r w:rsidRPr="00CC3A83">
        <w:rPr>
          <w:b/>
          <w:bCs/>
        </w:rPr>
        <w:t>Stroffolini</w:t>
      </w:r>
      <w:proofErr w:type="spellEnd"/>
    </w:p>
    <w:p w14:paraId="2D796BC9" w14:textId="77777777" w:rsidR="00563251" w:rsidRDefault="00563251" w:rsidP="00563251">
      <w:pPr>
        <w:spacing w:line="360" w:lineRule="auto"/>
        <w:jc w:val="center"/>
      </w:pPr>
      <w:r w:rsidRPr="00255C60">
        <w:t>Il/La sottoscritto/a ______________________________</w:t>
      </w:r>
      <w:r>
        <w:t>________</w:t>
      </w:r>
      <w:r w:rsidRPr="00255C60">
        <w:t>__________________________________</w:t>
      </w:r>
      <w:r>
        <w:t xml:space="preserve"> </w:t>
      </w:r>
      <w:r w:rsidRPr="00255C60">
        <w:t xml:space="preserve">nato/a </w:t>
      </w:r>
      <w:proofErr w:type="spellStart"/>
      <w:r w:rsidRPr="00255C60">
        <w:t>a</w:t>
      </w:r>
      <w:proofErr w:type="spellEnd"/>
      <w:r w:rsidRPr="00255C60">
        <w:t xml:space="preserve"> ___________________________</w:t>
      </w:r>
      <w:r>
        <w:t>_______</w:t>
      </w:r>
      <w:r w:rsidRPr="00255C60">
        <w:t>_____________ prov. ______ il ____________________</w:t>
      </w:r>
      <w:r>
        <w:t xml:space="preserve"> </w:t>
      </w:r>
      <w:r w:rsidRPr="00255C60">
        <w:t>C.F. ______________________________</w:t>
      </w:r>
      <w:r>
        <w:t>_______</w:t>
      </w:r>
      <w:r w:rsidRPr="00255C60">
        <w:t>_______________________________________________</w:t>
      </w:r>
      <w:r>
        <w:t xml:space="preserve"> </w:t>
      </w:r>
      <w:r w:rsidRPr="00255C60">
        <w:t>Residente in ________________________</w:t>
      </w:r>
      <w:r>
        <w:t>________</w:t>
      </w:r>
      <w:r w:rsidRPr="00255C60">
        <w:t>_________________________ prov. _______________</w:t>
      </w:r>
      <w:r>
        <w:t xml:space="preserve"> </w:t>
      </w:r>
      <w:r w:rsidRPr="00255C60">
        <w:t>Via/piazza ___________________________________</w:t>
      </w:r>
      <w:r>
        <w:t>_______</w:t>
      </w:r>
      <w:r w:rsidRPr="00255C60">
        <w:t>________________ n. civ. _______________</w:t>
      </w:r>
      <w:r>
        <w:t xml:space="preserve"> </w:t>
      </w:r>
    </w:p>
    <w:p w14:paraId="2628B9BD" w14:textId="77777777" w:rsidR="00563251" w:rsidRDefault="00563251" w:rsidP="00563251">
      <w:pPr>
        <w:autoSpaceDE/>
        <w:autoSpaceDN/>
        <w:jc w:val="both"/>
      </w:pPr>
      <w:r>
        <w:t>In qualità di:</w:t>
      </w:r>
    </w:p>
    <w:p w14:paraId="036A5896" w14:textId="77777777" w:rsidR="00563251" w:rsidRDefault="00563251" w:rsidP="00563251">
      <w:pPr>
        <w:pStyle w:val="Paragrafoelenco"/>
        <w:numPr>
          <w:ilvl w:val="0"/>
          <w:numId w:val="1"/>
        </w:numPr>
        <w:autoSpaceDE/>
        <w:autoSpaceDN/>
        <w:jc w:val="both"/>
      </w:pPr>
      <w:r>
        <w:t>Assistente Amministrativo;</w:t>
      </w:r>
    </w:p>
    <w:p w14:paraId="21D52C90" w14:textId="77777777" w:rsidR="00563251" w:rsidRPr="00255C60" w:rsidRDefault="00563251" w:rsidP="00563251">
      <w:pPr>
        <w:pStyle w:val="Paragrafoelenco"/>
        <w:numPr>
          <w:ilvl w:val="0"/>
          <w:numId w:val="1"/>
        </w:numPr>
        <w:autoSpaceDE/>
        <w:autoSpaceDN/>
        <w:jc w:val="both"/>
      </w:pPr>
      <w:r>
        <w:t>Collaboratore Scolastico.</w:t>
      </w:r>
    </w:p>
    <w:p w14:paraId="0A1B6163" w14:textId="77777777" w:rsidR="00563251" w:rsidRPr="00255C60" w:rsidRDefault="00563251" w:rsidP="00563251">
      <w:pPr>
        <w:spacing w:line="360" w:lineRule="auto"/>
        <w:jc w:val="center"/>
        <w:rPr>
          <w:b/>
          <w:bCs/>
        </w:rPr>
      </w:pPr>
      <w:r w:rsidRPr="00255C60">
        <w:rPr>
          <w:b/>
          <w:bCs/>
        </w:rPr>
        <w:t>CHIEDE</w:t>
      </w:r>
    </w:p>
    <w:p w14:paraId="5773DAF8" w14:textId="77777777" w:rsidR="00563251" w:rsidRPr="00852266" w:rsidRDefault="00563251" w:rsidP="00563251">
      <w:pPr>
        <w:jc w:val="both"/>
      </w:pPr>
      <w:r w:rsidRPr="00255C60">
        <w:t xml:space="preserve">di partecipare alla procedura per la selezione </w:t>
      </w:r>
      <w:r>
        <w:t xml:space="preserve">del personale ATA a supporto </w:t>
      </w:r>
      <w:r>
        <w:rPr>
          <w:b/>
          <w:bCs/>
        </w:rPr>
        <w:t xml:space="preserve">delle azioni del </w:t>
      </w:r>
      <w:r w:rsidRPr="00852266">
        <w:rPr>
          <w:rFonts w:asciiTheme="minorHAnsi" w:hAnsiTheme="minorHAnsi"/>
          <w:b/>
          <w:bCs/>
        </w:rPr>
        <w:t xml:space="preserve">al progetto </w:t>
      </w:r>
      <w:r w:rsidRPr="00852266">
        <w:t>PNRR -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scolastica.  Azioni di prevenzione e contrasto della dispersione scolastica (D.M. 170/2022) “Per non perdersi di vista” M4C1I1.4-2022-981</w:t>
      </w:r>
    </w:p>
    <w:p w14:paraId="12A44B4A" w14:textId="77777777" w:rsidR="00563251" w:rsidRPr="00CC3A83" w:rsidRDefault="00563251" w:rsidP="00563251">
      <w:pPr>
        <w:jc w:val="both"/>
        <w:rPr>
          <w:rFonts w:asciiTheme="minorHAnsi" w:hAnsiTheme="minorHAnsi"/>
          <w:b/>
          <w:bCs/>
        </w:rPr>
      </w:pPr>
      <w:r w:rsidRPr="00852266">
        <w:t>CUP D14D22004710006</w:t>
      </w:r>
      <w:r>
        <w:rPr>
          <w:rFonts w:asciiTheme="minorHAnsi" w:hAnsiTheme="minorHAnsi"/>
          <w:b/>
          <w:bCs/>
        </w:rPr>
        <w:t xml:space="preserve"> </w:t>
      </w:r>
      <w:r w:rsidRPr="000546B7">
        <w:rPr>
          <w:rFonts w:asciiTheme="minorHAnsi" w:hAnsiTheme="minorHAnsi"/>
          <w:b/>
          <w:bCs/>
          <w:sz w:val="24"/>
          <w:szCs w:val="24"/>
        </w:rPr>
        <w:t xml:space="preserve">per </w:t>
      </w:r>
      <w:r>
        <w:rPr>
          <w:rFonts w:asciiTheme="minorHAnsi" w:hAnsiTheme="minorHAnsi"/>
          <w:b/>
          <w:bCs/>
          <w:sz w:val="24"/>
          <w:szCs w:val="24"/>
        </w:rPr>
        <w:t>il seguente ruolo</w:t>
      </w:r>
      <w:r w:rsidRPr="000546B7">
        <w:rPr>
          <w:rFonts w:asciiTheme="minorHAnsi" w:hAnsiTheme="minorHAnsi"/>
          <w:b/>
          <w:bCs/>
          <w:sz w:val="24"/>
          <w:szCs w:val="24"/>
        </w:rPr>
        <w:t>:</w:t>
      </w:r>
    </w:p>
    <w:p w14:paraId="43E91EA3" w14:textId="77777777" w:rsidR="00563251" w:rsidRDefault="00563251" w:rsidP="00563251">
      <w:pPr>
        <w:pStyle w:val="Corpotesto"/>
        <w:numPr>
          <w:ilvl w:val="0"/>
          <w:numId w:val="6"/>
        </w:numPr>
        <w:spacing w:before="140"/>
        <w:jc w:val="both"/>
        <w:rPr>
          <w:rFonts w:asciiTheme="minorHAnsi" w:hAnsiTheme="minorHAnsi"/>
          <w:b/>
          <w:bCs/>
          <w:sz w:val="24"/>
          <w:szCs w:val="24"/>
        </w:rPr>
      </w:pPr>
      <w:r w:rsidRPr="00CD7E20">
        <w:rPr>
          <w:rFonts w:asciiTheme="minorHAnsi" w:hAnsiTheme="minorHAnsi"/>
          <w:b/>
          <w:bCs/>
          <w:sz w:val="24"/>
          <w:szCs w:val="24"/>
        </w:rPr>
        <w:t xml:space="preserve">Assistenti Amministrativi per le attività specialistiche di supporto tecnico e organizzativo al RUP e per le attività operative strumentali alla gestione dei percorsi formativi </w:t>
      </w:r>
    </w:p>
    <w:p w14:paraId="61493B5D" w14:textId="77777777" w:rsidR="00563251" w:rsidRPr="00CC3A83" w:rsidRDefault="00563251" w:rsidP="00563251">
      <w:pPr>
        <w:pStyle w:val="Corpotesto"/>
        <w:numPr>
          <w:ilvl w:val="0"/>
          <w:numId w:val="6"/>
        </w:numPr>
        <w:spacing w:before="140"/>
        <w:jc w:val="both"/>
        <w:rPr>
          <w:rFonts w:asciiTheme="minorHAnsi" w:hAnsiTheme="minorHAnsi"/>
          <w:b/>
          <w:bCs/>
          <w:sz w:val="24"/>
          <w:szCs w:val="24"/>
        </w:rPr>
      </w:pPr>
      <w:r w:rsidRPr="00CC3A83">
        <w:rPr>
          <w:rFonts w:asciiTheme="minorHAnsi" w:hAnsiTheme="minorHAnsi"/>
          <w:b/>
          <w:bCs/>
          <w:sz w:val="24"/>
          <w:szCs w:val="24"/>
        </w:rPr>
        <w:t xml:space="preserve">Collaboratori Scolastici per le attività operative strumentali alla gestione dei percorsi </w:t>
      </w:r>
    </w:p>
    <w:p w14:paraId="51774B0E" w14:textId="77777777" w:rsidR="00563251" w:rsidRPr="00255C60" w:rsidRDefault="00563251" w:rsidP="00563251">
      <w:pPr>
        <w:jc w:val="both"/>
        <w:rPr>
          <w:sz w:val="24"/>
          <w:szCs w:val="24"/>
        </w:rPr>
      </w:pPr>
    </w:p>
    <w:p w14:paraId="688743FB" w14:textId="77777777" w:rsidR="00563251" w:rsidRPr="000546B7" w:rsidRDefault="00563251" w:rsidP="00563251">
      <w:pPr>
        <w:pStyle w:val="sche3"/>
        <w:spacing w:before="120" w:after="120" w:line="276" w:lineRule="auto"/>
        <w:rPr>
          <w:rFonts w:asciiTheme="minorHAnsi" w:hAnsiTheme="minorHAnsi" w:cs="Calibri"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A tal fine, </w:t>
      </w:r>
      <w:r w:rsidRPr="000546B7">
        <w:rPr>
          <w:rFonts w:asciiTheme="minorHAnsi" w:hAnsiTheme="minorHAnsi" w:cs="Calibri"/>
          <w:b/>
          <w:bCs/>
          <w:sz w:val="24"/>
          <w:szCs w:val="24"/>
          <w:u w:val="single"/>
          <w:lang w:val="it-IT"/>
        </w:rPr>
        <w:t>dichiara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t>, sotto la propria responsabilità:</w:t>
      </w:r>
    </w:p>
    <w:p w14:paraId="2847E39B" w14:textId="77777777" w:rsidR="00563251" w:rsidRPr="000546B7" w:rsidRDefault="00563251" w:rsidP="00563251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="Calibri"/>
          <w:b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68F3689A" w14:textId="77777777" w:rsidR="00563251" w:rsidRPr="000546B7" w:rsidRDefault="00563251" w:rsidP="0056325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residenza: _____________________________________________________________</w:t>
      </w:r>
    </w:p>
    <w:p w14:paraId="5D00DE18" w14:textId="77777777" w:rsidR="00563251" w:rsidRPr="000546B7" w:rsidRDefault="00563251" w:rsidP="0056325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indirizzo posta elettronica ordinaria: ________________________________________</w:t>
      </w:r>
    </w:p>
    <w:p w14:paraId="05552C1E" w14:textId="77777777" w:rsidR="00563251" w:rsidRPr="000546B7" w:rsidRDefault="00563251" w:rsidP="00563251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numero di telefono: _____________________________________________________,</w:t>
      </w:r>
    </w:p>
    <w:p w14:paraId="2F8A35DE" w14:textId="77777777" w:rsidR="00563251" w:rsidRPr="000546B7" w:rsidRDefault="00563251" w:rsidP="0056325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="Calibri"/>
          <w:sz w:val="24"/>
          <w:szCs w:val="24"/>
          <w:lang w:val="it-IT"/>
        </w:rPr>
      </w:pPr>
      <w:r w:rsidRPr="000546B7">
        <w:rPr>
          <w:rFonts w:asciiTheme="minorHAnsi" w:hAnsiTheme="minorHAns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64415D9D" w14:textId="77777777" w:rsidR="00563251" w:rsidRPr="000546B7" w:rsidRDefault="00563251" w:rsidP="0056325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546B7">
        <w:rPr>
          <w:rFonts w:asciiTheme="minorHAnsi" w:hAnsi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3AB13351" w14:textId="77777777" w:rsidR="00563251" w:rsidRPr="000546B7" w:rsidRDefault="00563251" w:rsidP="0056325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546B7">
        <w:rPr>
          <w:rFonts w:asciiTheme="minorHAnsi" w:hAnsiTheme="minorHAnsi"/>
          <w:sz w:val="24"/>
          <w:szCs w:val="24"/>
        </w:rPr>
        <w:t>di aver preso visione del Decreto e dell’Avviso e di accettare tutte le condizioni ivi contenute;</w:t>
      </w:r>
    </w:p>
    <w:p w14:paraId="3B0A77C1" w14:textId="77777777" w:rsidR="00563251" w:rsidRPr="000546B7" w:rsidRDefault="00563251" w:rsidP="0056325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546B7">
        <w:rPr>
          <w:rFonts w:asciiTheme="minorHAnsi" w:hAnsiTheme="minorHAnsi"/>
          <w:sz w:val="24"/>
          <w:szCs w:val="24"/>
        </w:rPr>
        <w:lastRenderedPageBreak/>
        <w:t>di aver preso visione dell’informativa relativa alla privacy presente nell’avviso;</w:t>
      </w:r>
    </w:p>
    <w:p w14:paraId="1BA0EBFA" w14:textId="77777777" w:rsidR="00563251" w:rsidRPr="000546B7" w:rsidRDefault="00563251" w:rsidP="00563251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Theme="minorHAnsi" w:hAnsiTheme="minorHAnsi"/>
          <w:sz w:val="24"/>
          <w:szCs w:val="24"/>
        </w:rPr>
      </w:pPr>
      <w:r w:rsidRPr="000546B7">
        <w:rPr>
          <w:rFonts w:asciiTheme="minorHAnsi" w:hAnsiTheme="minorHAns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7898687" w14:textId="77777777" w:rsidR="00563251" w:rsidRPr="000546B7" w:rsidRDefault="00563251" w:rsidP="00563251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/>
          <w:b/>
          <w:bCs/>
          <w:sz w:val="24"/>
          <w:szCs w:val="24"/>
        </w:rPr>
      </w:pPr>
      <w:r w:rsidRPr="000546B7">
        <w:rPr>
          <w:rFonts w:asciiTheme="minorHAnsi" w:hAnsiTheme="minorHAnsi"/>
          <w:sz w:val="24"/>
          <w:szCs w:val="24"/>
        </w:rPr>
        <w:t>Ai fini della partecipazione alla procedura in oggetto, il</w:t>
      </w:r>
      <w:r>
        <w:rPr>
          <w:rFonts w:asciiTheme="minorHAnsi" w:hAnsiTheme="minorHAnsi"/>
          <w:sz w:val="24"/>
          <w:szCs w:val="24"/>
        </w:rPr>
        <w:t>/la</w:t>
      </w:r>
      <w:r w:rsidRPr="000546B7">
        <w:rPr>
          <w:rFonts w:asciiTheme="minorHAnsi" w:hAnsiTheme="minorHAnsi"/>
          <w:sz w:val="24"/>
          <w:szCs w:val="24"/>
        </w:rPr>
        <w:t xml:space="preserve"> sottoscritto/a </w:t>
      </w:r>
    </w:p>
    <w:p w14:paraId="41FA9F11" w14:textId="77777777" w:rsidR="00563251" w:rsidRPr="000546B7" w:rsidRDefault="00563251" w:rsidP="00563251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546B7">
        <w:rPr>
          <w:rFonts w:asciiTheme="minorHAnsi" w:hAnsiTheme="minorHAnsi"/>
          <w:b/>
          <w:bCs/>
          <w:sz w:val="24"/>
          <w:szCs w:val="24"/>
        </w:rPr>
        <w:t>DICHIARA ALTRESÌ</w:t>
      </w:r>
    </w:p>
    <w:p w14:paraId="46B52797" w14:textId="77777777" w:rsidR="00563251" w:rsidRPr="000546B7" w:rsidRDefault="00563251" w:rsidP="00563251">
      <w:pPr>
        <w:tabs>
          <w:tab w:val="left" w:pos="426"/>
        </w:tabs>
        <w:spacing w:before="120" w:after="120" w:line="276" w:lineRule="auto"/>
        <w:rPr>
          <w:rFonts w:asciiTheme="minorHAnsi" w:hAnsiTheme="minorHAnsi"/>
          <w:bCs/>
          <w:sz w:val="24"/>
          <w:szCs w:val="24"/>
        </w:rPr>
      </w:pPr>
      <w:r w:rsidRPr="000546B7">
        <w:rPr>
          <w:rFonts w:asciiTheme="minorHAnsi" w:hAnsiTheme="minorHAns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2EBCB295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avere la cittadinanza italiana o di uno degli Stati membri dell’Unione europea; </w:t>
      </w:r>
    </w:p>
    <w:p w14:paraId="181BD918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avere il godimento dei diritti civili e politici; </w:t>
      </w:r>
    </w:p>
    <w:p w14:paraId="7F6434D2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non essere stato escluso/a dall’elettorato politico attivo;</w:t>
      </w:r>
    </w:p>
    <w:p w14:paraId="424B6AF4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possedere l’idoneità fisica allo svolgimento delle funzioni cui la presente procedura di selezione si riferisce;</w:t>
      </w:r>
    </w:p>
    <w:p w14:paraId="6252E67C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16106B4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non essere sottoposto/a 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procedimenti penali</w:t>
      </w:r>
      <w:r>
        <w:rPr>
          <w:rFonts w:asciiTheme="minorHAnsi" w:hAnsiTheme="minorHAnsi" w:cs="Calibri"/>
          <w:sz w:val="24"/>
          <w:szCs w:val="24"/>
        </w:rPr>
        <w:t>;</w:t>
      </w:r>
    </w:p>
    <w:p w14:paraId="224AF132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non essere stato/a destituito/a o dispensato/a dall’impiego presso una Pubblica Amministrazione;</w:t>
      </w:r>
    </w:p>
    <w:p w14:paraId="3013E1C8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non essere stato/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dichiarato/a decaduto/a o licenziato/a da un impiego statale;</w:t>
      </w:r>
    </w:p>
    <w:p w14:paraId="05C98E9A" w14:textId="77777777" w:rsidR="00563251" w:rsidRPr="000546B7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20704E5D" w14:textId="77777777" w:rsidR="00563251" w:rsidRPr="000546B7" w:rsidRDefault="00563251" w:rsidP="00563251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0F7B03E7" w14:textId="77777777" w:rsidR="00563251" w:rsidRPr="00CD4C21" w:rsidRDefault="00563251" w:rsidP="00563251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bookmarkStart w:id="0" w:name="_Hlk107862731"/>
      <w:r w:rsidRPr="000546B7">
        <w:rPr>
          <w:rFonts w:asciiTheme="minorHAnsi" w:hAnsiTheme="minorHAnsi"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  <w:bookmarkEnd w:id="0"/>
    </w:p>
    <w:p w14:paraId="7D517EA5" w14:textId="77777777" w:rsidR="00563251" w:rsidRPr="000546B7" w:rsidRDefault="00563251" w:rsidP="00563251">
      <w:pPr>
        <w:tabs>
          <w:tab w:val="left" w:pos="0"/>
          <w:tab w:val="left" w:pos="142"/>
        </w:tabs>
        <w:suppressAutoHyphens/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0546B7">
        <w:rPr>
          <w:rFonts w:asciiTheme="minorHAnsi" w:hAnsiTheme="minorHAnsi"/>
          <w:sz w:val="24"/>
          <w:szCs w:val="24"/>
        </w:rPr>
        <w:t>Si allega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3251" w:rsidRPr="000546B7" w14:paraId="7D1E19A9" w14:textId="77777777" w:rsidTr="00510F86">
        <w:tc>
          <w:tcPr>
            <w:tcW w:w="4814" w:type="dxa"/>
          </w:tcPr>
          <w:p w14:paraId="3A7475F4" w14:textId="77777777" w:rsidR="00563251" w:rsidRPr="000546B7" w:rsidRDefault="00563251" w:rsidP="00510F86">
            <w:pPr>
              <w:spacing w:before="120"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546B7">
              <w:rPr>
                <w:rFonts w:asciiTheme="minorHAnsi" w:hAnsiTheme="minorHAnsi"/>
                <w:sz w:val="24"/>
                <w:szCs w:val="24"/>
              </w:rPr>
              <w:t>Luogo</w:t>
            </w:r>
            <w:proofErr w:type="spellEnd"/>
            <w:r w:rsidRPr="000546B7">
              <w:rPr>
                <w:rFonts w:asciiTheme="minorHAnsi" w:hAnsiTheme="minorHAnsi"/>
                <w:sz w:val="24"/>
                <w:szCs w:val="24"/>
              </w:rPr>
              <w:t xml:space="preserve"> e data</w:t>
            </w:r>
          </w:p>
        </w:tc>
        <w:tc>
          <w:tcPr>
            <w:tcW w:w="4814" w:type="dxa"/>
          </w:tcPr>
          <w:p w14:paraId="20DDEEC7" w14:textId="77777777" w:rsidR="00563251" w:rsidRPr="000546B7" w:rsidRDefault="00563251" w:rsidP="00510F86">
            <w:pPr>
              <w:spacing w:before="120"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546B7">
              <w:rPr>
                <w:rFonts w:asciiTheme="minorHAnsi" w:hAnsiTheme="minorHAnsi"/>
                <w:sz w:val="24"/>
                <w:szCs w:val="24"/>
              </w:rPr>
              <w:t>Firma</w:t>
            </w:r>
            <w:proofErr w:type="spellEnd"/>
            <w:r w:rsidRPr="000546B7">
              <w:rPr>
                <w:rFonts w:asciiTheme="minorHAnsi" w:hAnsiTheme="minorHAnsi"/>
                <w:sz w:val="24"/>
                <w:szCs w:val="24"/>
              </w:rPr>
              <w:t xml:space="preserve"> del </w:t>
            </w:r>
            <w:proofErr w:type="spellStart"/>
            <w:r w:rsidRPr="000546B7">
              <w:rPr>
                <w:rFonts w:asciiTheme="minorHAnsi" w:hAnsiTheme="minorHAnsi"/>
                <w:sz w:val="24"/>
                <w:szCs w:val="24"/>
              </w:rPr>
              <w:t>Partecipante</w:t>
            </w:r>
            <w:proofErr w:type="spellEnd"/>
          </w:p>
        </w:tc>
      </w:tr>
      <w:tr w:rsidR="00563251" w:rsidRPr="000546B7" w14:paraId="17C7EF3A" w14:textId="77777777" w:rsidTr="00510F86">
        <w:tc>
          <w:tcPr>
            <w:tcW w:w="4814" w:type="dxa"/>
          </w:tcPr>
          <w:p w14:paraId="06CB72A4" w14:textId="77777777" w:rsidR="00563251" w:rsidRPr="000546B7" w:rsidRDefault="00563251" w:rsidP="00510F86">
            <w:pPr>
              <w:spacing w:before="120"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6B7">
              <w:rPr>
                <w:rFonts w:asciiTheme="minorHAnsi" w:hAnsi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45F9B600" w14:textId="77777777" w:rsidR="00563251" w:rsidRPr="000546B7" w:rsidRDefault="00563251" w:rsidP="00510F86">
            <w:pPr>
              <w:spacing w:before="120"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46B7">
              <w:rPr>
                <w:rFonts w:asciiTheme="minorHAnsi" w:hAnsiTheme="minorHAnsi"/>
                <w:sz w:val="24"/>
                <w:szCs w:val="24"/>
              </w:rPr>
              <w:t>____________________________</w:t>
            </w:r>
          </w:p>
        </w:tc>
      </w:tr>
    </w:tbl>
    <w:p w14:paraId="6C3133A6" w14:textId="77777777" w:rsidR="00563251" w:rsidRPr="00CD7E20" w:rsidRDefault="00563251" w:rsidP="00563251">
      <w:pPr>
        <w:ind w:left="-5" w:right="4"/>
        <w:jc w:val="both"/>
        <w:rPr>
          <w:rFonts w:asciiTheme="minorHAnsi" w:hAnsiTheme="minorHAnsi"/>
          <w:sz w:val="24"/>
          <w:szCs w:val="24"/>
        </w:rPr>
      </w:pPr>
    </w:p>
    <w:p w14:paraId="3A740D52" w14:textId="77777777" w:rsidR="00E0105B" w:rsidRDefault="00E0105B"/>
    <w:sectPr w:rsidR="00E0105B" w:rsidSect="00457862">
      <w:headerReference w:type="default" r:id="rId7"/>
      <w:footerReference w:type="default" r:id="rId8"/>
      <w:pgSz w:w="11910" w:h="16840"/>
      <w:pgMar w:top="1417" w:right="1134" w:bottom="1134" w:left="1134" w:header="0" w:footer="13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5FE8" w14:textId="77777777" w:rsidR="00563251" w:rsidRDefault="00563251" w:rsidP="00563251">
      <w:r>
        <w:separator/>
      </w:r>
    </w:p>
  </w:endnote>
  <w:endnote w:type="continuationSeparator" w:id="0">
    <w:p w14:paraId="6FF174FE" w14:textId="77777777" w:rsidR="00563251" w:rsidRDefault="00563251" w:rsidP="0056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B68D" w14:textId="77777777" w:rsidR="00563251" w:rsidRDefault="00563251">
    <w:pPr>
      <w:pStyle w:val="Corpotes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B0625" wp14:editId="43F7AEDB">
              <wp:simplePos x="0" y="0"/>
              <wp:positionH relativeFrom="page">
                <wp:posOffset>6699250</wp:posOffset>
              </wp:positionH>
              <wp:positionV relativeFrom="page">
                <wp:posOffset>10144125</wp:posOffset>
              </wp:positionV>
              <wp:extent cx="147320" cy="165735"/>
              <wp:effectExtent l="0" t="0" r="0" b="0"/>
              <wp:wrapNone/>
              <wp:docPr id="13863288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74E42" w14:textId="77777777" w:rsidR="00563251" w:rsidRDefault="0056325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B0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5pt;margin-top:798.7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IrMZI7iAAAADwEAAA8AAAAAAAAAAAAAAAAALwQAAGRycy9kb3ducmV2LnhtbFBLBQYAAAAABAAE&#10;APMAAAA+BQAAAAA=&#10;" filled="f" stroked="f">
              <v:textbox inset="0,0,0,0">
                <w:txbxContent>
                  <w:p w14:paraId="36974E42" w14:textId="77777777" w:rsidR="00563251" w:rsidRDefault="0056325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3879" w14:textId="77777777" w:rsidR="00563251" w:rsidRDefault="00563251" w:rsidP="00563251">
      <w:r>
        <w:separator/>
      </w:r>
    </w:p>
  </w:footnote>
  <w:footnote w:type="continuationSeparator" w:id="0">
    <w:p w14:paraId="53C3671A" w14:textId="77777777" w:rsidR="00563251" w:rsidRDefault="00563251" w:rsidP="0056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2689" w14:textId="77777777" w:rsidR="00563251" w:rsidRDefault="00563251" w:rsidP="00CD4C21">
    <w:pPr>
      <w:pStyle w:val="Intestazione"/>
      <w:jc w:val="center"/>
    </w:pPr>
  </w:p>
  <w:p w14:paraId="7333A65A" w14:textId="77777777" w:rsidR="00563251" w:rsidRDefault="005632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B0009D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" w15:restartNumberingAfterBreak="0">
    <w:nsid w:val="4DE16D32"/>
    <w:multiLevelType w:val="hybridMultilevel"/>
    <w:tmpl w:val="B97A08C8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772673">
    <w:abstractNumId w:val="3"/>
  </w:num>
  <w:num w:numId="2" w16cid:durableId="271326186">
    <w:abstractNumId w:val="4"/>
  </w:num>
  <w:num w:numId="3" w16cid:durableId="1281104375">
    <w:abstractNumId w:val="1"/>
    <w:lvlOverride w:ilvl="0">
      <w:startOverride w:val="1"/>
    </w:lvlOverride>
  </w:num>
  <w:num w:numId="4" w16cid:durableId="1006715652">
    <w:abstractNumId w:val="0"/>
  </w:num>
  <w:num w:numId="5" w16cid:durableId="583035182">
    <w:abstractNumId w:val="2"/>
  </w:num>
  <w:num w:numId="6" w16cid:durableId="2514717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51"/>
    <w:rsid w:val="00285D50"/>
    <w:rsid w:val="00563251"/>
    <w:rsid w:val="00E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9073"/>
  <w15:chartTrackingRefBased/>
  <w15:docId w15:val="{B9FC0379-3383-4ECF-B4F9-BF18C04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3251"/>
    <w:pPr>
      <w:ind w:left="13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3251"/>
    <w:rPr>
      <w:rFonts w:ascii="Calibri" w:eastAsia="Times New Roman" w:hAnsi="Calibri" w:cs="Calibri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link w:val="ParagrafoelencoCarattere"/>
    <w:uiPriority w:val="34"/>
    <w:qFormat/>
    <w:rsid w:val="00563251"/>
    <w:pPr>
      <w:ind w:left="494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563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251"/>
    <w:rPr>
      <w:rFonts w:ascii="Calibri" w:eastAsia="Times New Roman" w:hAnsi="Calibri" w:cs="Calibri"/>
      <w:kern w:val="0"/>
      <w14:ligatures w14:val="none"/>
    </w:rPr>
  </w:style>
  <w:style w:type="table" w:styleId="Grigliatabella">
    <w:name w:val="Table Grid"/>
    <w:basedOn w:val="Tabellanormale"/>
    <w:uiPriority w:val="39"/>
    <w:rsid w:val="0056325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63251"/>
    <w:rPr>
      <w:rFonts w:ascii="Calibri" w:eastAsia="Times New Roman" w:hAnsi="Calibri" w:cs="Calibri"/>
      <w:kern w:val="0"/>
      <w14:ligatures w14:val="none"/>
    </w:rPr>
  </w:style>
  <w:style w:type="paragraph" w:customStyle="1" w:styleId="Comma">
    <w:name w:val="Comma"/>
    <w:basedOn w:val="Paragrafoelenco"/>
    <w:link w:val="CommaCarattere"/>
    <w:qFormat/>
    <w:rsid w:val="00563251"/>
    <w:pPr>
      <w:widowControl/>
      <w:numPr>
        <w:numId w:val="2"/>
      </w:numPr>
      <w:autoSpaceDE/>
      <w:autoSpaceDN/>
      <w:spacing w:after="240"/>
      <w:contextualSpacing/>
      <w:jc w:val="both"/>
    </w:pPr>
    <w:rPr>
      <w:rFonts w:cs="Times New Roman"/>
    </w:rPr>
  </w:style>
  <w:style w:type="character" w:customStyle="1" w:styleId="CommaCarattere">
    <w:name w:val="Comma Carattere"/>
    <w:basedOn w:val="Carpredefinitoparagrafo"/>
    <w:link w:val="Comma"/>
    <w:rsid w:val="00563251"/>
    <w:rPr>
      <w:rFonts w:ascii="Calibri" w:eastAsia="Times New Roman" w:hAnsi="Calibri" w:cs="Times New Roman"/>
      <w:kern w:val="0"/>
      <w14:ligatures w14:val="none"/>
    </w:rPr>
  </w:style>
  <w:style w:type="paragraph" w:customStyle="1" w:styleId="sche3">
    <w:name w:val="sche_3"/>
    <w:rsid w:val="005632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63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251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rossetti</dc:creator>
  <cp:keywords/>
  <dc:description/>
  <cp:lastModifiedBy>caterina rossetti</cp:lastModifiedBy>
  <cp:revision>1</cp:revision>
  <dcterms:created xsi:type="dcterms:W3CDTF">2023-11-09T08:51:00Z</dcterms:created>
  <dcterms:modified xsi:type="dcterms:W3CDTF">2023-11-09T08:52:00Z</dcterms:modified>
</cp:coreProperties>
</file>